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5E9D" w14:textId="3BCD5A71" w:rsidR="00CD25E5" w:rsidRDefault="00CD25E5" w:rsidP="00CD25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3E51FB">
        <w:rPr>
          <w:b/>
          <w:sz w:val="28"/>
          <w:szCs w:val="28"/>
        </w:rPr>
        <w:t>о результатах экспертно-аналитического мероприятия «Анализ финансово-хозяйственной деятельности, рентабельности и оценка эффективности функционирования муниципального предприятия «Архстройпроект» за 2020-2021 годы»</w:t>
      </w:r>
    </w:p>
    <w:p w14:paraId="5013732C" w14:textId="15363BD3" w:rsidR="00CD25E5" w:rsidRDefault="00CD25E5" w:rsidP="00CD25E5">
      <w:pPr>
        <w:pStyle w:val="a3"/>
        <w:jc w:val="center"/>
        <w:rPr>
          <w:b/>
          <w:sz w:val="28"/>
          <w:szCs w:val="28"/>
        </w:rPr>
      </w:pPr>
    </w:p>
    <w:p w14:paraId="5CA1C326" w14:textId="17D0D4F0" w:rsidR="00CD25E5" w:rsidRPr="00CD25E5" w:rsidRDefault="00CD25E5" w:rsidP="00CD25E5">
      <w:pPr>
        <w:pStyle w:val="a3"/>
        <w:rPr>
          <w:bCs/>
          <w:sz w:val="28"/>
          <w:szCs w:val="28"/>
        </w:rPr>
      </w:pPr>
      <w:r w:rsidRPr="00CD25E5">
        <w:rPr>
          <w:bCs/>
          <w:sz w:val="28"/>
          <w:szCs w:val="28"/>
        </w:rPr>
        <w:t>23.03.2022</w:t>
      </w:r>
      <w:r>
        <w:rPr>
          <w:bCs/>
          <w:sz w:val="28"/>
          <w:szCs w:val="28"/>
        </w:rPr>
        <w:t xml:space="preserve">                                                                              с. Красногвардейское</w:t>
      </w:r>
    </w:p>
    <w:p w14:paraId="5693E369" w14:textId="77777777" w:rsidR="00CD25E5" w:rsidRPr="003E51FB" w:rsidRDefault="00CD25E5" w:rsidP="00CD25E5">
      <w:pPr>
        <w:pStyle w:val="a3"/>
        <w:jc w:val="center"/>
        <w:rPr>
          <w:b/>
          <w:sz w:val="28"/>
          <w:szCs w:val="28"/>
        </w:rPr>
      </w:pPr>
    </w:p>
    <w:p w14:paraId="5FFE4EB8" w14:textId="713D67BC" w:rsidR="00CD25E5" w:rsidRDefault="00CD25E5" w:rsidP="00CD25E5">
      <w:pPr>
        <w:pStyle w:val="a3"/>
        <w:spacing w:line="23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467D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«Красногвардейский район» на </w:t>
      </w:r>
      <w:r>
        <w:rPr>
          <w:sz w:val="28"/>
          <w:szCs w:val="28"/>
        </w:rPr>
        <w:t>2022 год</w:t>
      </w:r>
      <w:r w:rsidRPr="008A467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8A467D">
        <w:rPr>
          <w:sz w:val="28"/>
          <w:szCs w:val="28"/>
        </w:rPr>
        <w:t xml:space="preserve"> председателя Контрольно-счетной палаты муниципального образования «Красногвардейский район» Старина Т.Н. </w:t>
      </w:r>
      <w:r>
        <w:rPr>
          <w:sz w:val="28"/>
          <w:szCs w:val="28"/>
        </w:rPr>
        <w:t xml:space="preserve">от </w:t>
      </w:r>
      <w:r w:rsidRPr="00705D16">
        <w:rPr>
          <w:sz w:val="28"/>
          <w:szCs w:val="28"/>
        </w:rPr>
        <w:t xml:space="preserve">11.01.2022 №3-рэ, </w:t>
      </w:r>
      <w:r>
        <w:rPr>
          <w:sz w:val="28"/>
          <w:szCs w:val="28"/>
        </w:rPr>
        <w:t xml:space="preserve">от 14.02.2022 №8-рэ, </w:t>
      </w:r>
      <w:r w:rsidRPr="00705D16">
        <w:rPr>
          <w:sz w:val="28"/>
          <w:szCs w:val="28"/>
        </w:rPr>
        <w:t>от 17.03.2022 №10-рэ</w:t>
      </w:r>
      <w:r w:rsidRPr="00A40302">
        <w:rPr>
          <w:sz w:val="28"/>
          <w:szCs w:val="28"/>
        </w:rPr>
        <w:t xml:space="preserve"> </w:t>
      </w:r>
      <w:r w:rsidRPr="008A467D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8A467D">
        <w:rPr>
          <w:sz w:val="28"/>
          <w:szCs w:val="28"/>
        </w:rPr>
        <w:t xml:space="preserve"> </w:t>
      </w:r>
      <w:r w:rsidRPr="00705D16">
        <w:rPr>
          <w:sz w:val="28"/>
          <w:szCs w:val="28"/>
        </w:rPr>
        <w:t>экспертно-аналитическо</w:t>
      </w:r>
      <w:r>
        <w:rPr>
          <w:sz w:val="28"/>
          <w:szCs w:val="28"/>
        </w:rPr>
        <w:t>е</w:t>
      </w:r>
      <w:r w:rsidRPr="00705D1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705D16">
        <w:rPr>
          <w:sz w:val="28"/>
          <w:szCs w:val="28"/>
        </w:rPr>
        <w:t xml:space="preserve"> «Анализ финансово-хозяйственной деятельности, рентабельности и оценка эффективности функционирования муниципального предприятия «Архстройпроект» за 2020-2021 годы»</w:t>
      </w:r>
      <w:r>
        <w:rPr>
          <w:sz w:val="28"/>
          <w:szCs w:val="28"/>
        </w:rPr>
        <w:t xml:space="preserve"> (далее </w:t>
      </w:r>
      <w:r w:rsidRPr="00AA5DAB">
        <w:rPr>
          <w:rFonts w:eastAsia="Calibri"/>
          <w:sz w:val="28"/>
          <w:szCs w:val="28"/>
          <w:lang w:eastAsia="en-US"/>
        </w:rPr>
        <w:t>– МП «Архстройпроект»</w:t>
      </w:r>
      <w:r>
        <w:rPr>
          <w:rFonts w:eastAsia="Calibri"/>
          <w:sz w:val="28"/>
          <w:szCs w:val="28"/>
          <w:lang w:eastAsia="en-US"/>
        </w:rPr>
        <w:t>, Предприятие).</w:t>
      </w:r>
    </w:p>
    <w:p w14:paraId="2BAF8F02" w14:textId="15459CCB" w:rsidR="00CD25E5" w:rsidRPr="00BB40ED" w:rsidRDefault="00CD25E5" w:rsidP="00CD2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0ED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Предприятия </w:t>
      </w:r>
      <w:r w:rsidRPr="00BB40ED">
        <w:rPr>
          <w:sz w:val="28"/>
          <w:szCs w:val="28"/>
        </w:rPr>
        <w:t xml:space="preserve">за 2021 год по сравнению с 2020, увеличились на 132,5 тыс. рублей или на 16,6% и составили 932,9 тыс. рублей. </w:t>
      </w:r>
    </w:p>
    <w:p w14:paraId="090E16B9" w14:textId="77777777" w:rsidR="00CD25E5" w:rsidRPr="00BB40ED" w:rsidRDefault="00CD25E5" w:rsidP="00CD2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0ED">
        <w:rPr>
          <w:sz w:val="28"/>
          <w:szCs w:val="28"/>
        </w:rPr>
        <w:t>Расходы увеличились на 165,3 тыс. рублей или на 24,4% и составили 843,5 тыс. рублей (в основном за счет увеличения заработной платы и начислений на нее).</w:t>
      </w:r>
    </w:p>
    <w:p w14:paraId="7C8A6642" w14:textId="77777777" w:rsidR="00CD25E5" w:rsidRPr="00BB40ED" w:rsidRDefault="00CD25E5" w:rsidP="00CD2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0ED">
        <w:rPr>
          <w:sz w:val="28"/>
          <w:szCs w:val="28"/>
        </w:rPr>
        <w:t>За счет увеличения расходов уменьшилась прибыль предприятия на 32,8 тыс. рублей или на 26,8%, и составила 89,4 тыс. рублей. Также уменьшилась и чистая прибыль МП «Архстройпроект» на 26,3 тыс. рублей, и составила 71,5 тыс. рублей. Соответственно часть прибыли, подлежащая перечислению в бюджет района, уменьшилась на 5,3 тыс. рублей и составит в 2022 году 14,3 тыс. рублей.</w:t>
      </w:r>
    </w:p>
    <w:p w14:paraId="7FA2A63C" w14:textId="2CCDCF62" w:rsidR="00CD25E5" w:rsidRPr="008A467D" w:rsidRDefault="00CD25E5" w:rsidP="00CD25E5">
      <w:pPr>
        <w:pStyle w:val="a3"/>
        <w:spacing w:line="238" w:lineRule="auto"/>
        <w:ind w:firstLine="708"/>
        <w:jc w:val="both"/>
        <w:rPr>
          <w:sz w:val="28"/>
          <w:szCs w:val="28"/>
        </w:rPr>
      </w:pPr>
      <w:r w:rsidRPr="00CD25E5">
        <w:rPr>
          <w:sz w:val="28"/>
          <w:szCs w:val="28"/>
        </w:rPr>
        <w:t>При сравнительном анализе показателей МП «Архстройпроект» с показателями организаций с аналогичным видом деятельности (более 600,0 тысяч организаций, которые сдают отчетность в ФНС) величина активов которых превышает 10,0 тыс. рублей и с выручкой более 100,0 тыс. рублей, установлено, что финансовое состояние МП «Архстройпроект» значительно лучше финансового состояния половины всех организаций</w:t>
      </w:r>
      <w:r>
        <w:rPr>
          <w:sz w:val="28"/>
          <w:szCs w:val="28"/>
        </w:rPr>
        <w:t>.</w:t>
      </w:r>
    </w:p>
    <w:p w14:paraId="3A1ECAA0" w14:textId="77777777" w:rsidR="00CD25E5" w:rsidRPr="001F227D" w:rsidRDefault="00CD25E5" w:rsidP="00CD25E5">
      <w:pPr>
        <w:pStyle w:val="a3"/>
        <w:spacing w:line="238" w:lineRule="auto"/>
        <w:ind w:firstLine="708"/>
        <w:jc w:val="both"/>
        <w:rPr>
          <w:sz w:val="28"/>
          <w:szCs w:val="28"/>
        </w:rPr>
      </w:pPr>
      <w:r w:rsidRPr="001F227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экспертно-аналитического</w:t>
      </w:r>
      <w:r w:rsidRPr="001F227D">
        <w:rPr>
          <w:sz w:val="28"/>
          <w:szCs w:val="28"/>
        </w:rPr>
        <w:t xml:space="preserve"> мероприятия выявлены следующие нарушения</w:t>
      </w:r>
      <w:r>
        <w:rPr>
          <w:sz w:val="28"/>
          <w:szCs w:val="28"/>
        </w:rPr>
        <w:t xml:space="preserve"> и недостатки</w:t>
      </w:r>
      <w:r w:rsidRPr="001F227D">
        <w:rPr>
          <w:sz w:val="28"/>
          <w:szCs w:val="28"/>
        </w:rPr>
        <w:t>:</w:t>
      </w:r>
    </w:p>
    <w:p w14:paraId="4A50378A" w14:textId="77777777" w:rsidR="00CD25E5" w:rsidRDefault="00CD25E5" w:rsidP="00CD25E5">
      <w:pPr>
        <w:pStyle w:val="a3"/>
        <w:ind w:firstLine="567"/>
        <w:jc w:val="both"/>
        <w:rPr>
          <w:sz w:val="28"/>
          <w:szCs w:val="28"/>
        </w:rPr>
      </w:pPr>
      <w:r w:rsidRPr="00F34982">
        <w:rPr>
          <w:sz w:val="28"/>
          <w:szCs w:val="28"/>
        </w:rPr>
        <w:t xml:space="preserve">1. </w:t>
      </w:r>
      <w:r w:rsidRPr="00AA5DAB">
        <w:rPr>
          <w:sz w:val="28"/>
          <w:szCs w:val="28"/>
        </w:rPr>
        <w:t xml:space="preserve">В нарушение требований </w:t>
      </w:r>
      <w:r>
        <w:rPr>
          <w:sz w:val="28"/>
          <w:szCs w:val="28"/>
        </w:rPr>
        <w:t>П</w:t>
      </w:r>
      <w:r w:rsidRPr="00327814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327814">
        <w:rPr>
          <w:sz w:val="28"/>
          <w:szCs w:val="28"/>
        </w:rPr>
        <w:t xml:space="preserve"> Ми</w:t>
      </w:r>
      <w:r>
        <w:rPr>
          <w:sz w:val="28"/>
          <w:szCs w:val="28"/>
        </w:rPr>
        <w:t>нистерства финансов</w:t>
      </w:r>
      <w:r w:rsidRPr="00327814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327814">
        <w:rPr>
          <w:sz w:val="28"/>
          <w:szCs w:val="28"/>
        </w:rPr>
        <w:t xml:space="preserve"> от 31.10.2000 №94н «Об утверждении Плана счетов бухгалтерского учета финансово-хозяйственной деятельности организаций и инструкции по его применению» (далее- Приказ №94н) </w:t>
      </w:r>
      <w:r w:rsidRPr="00AA5DAB">
        <w:rPr>
          <w:sz w:val="28"/>
          <w:szCs w:val="28"/>
        </w:rPr>
        <w:t xml:space="preserve">в регистрах бухгалтерского учета уставный фонд отражен в размере </w:t>
      </w:r>
      <w:r>
        <w:rPr>
          <w:sz w:val="28"/>
          <w:szCs w:val="28"/>
        </w:rPr>
        <w:t>60 960,83</w:t>
      </w:r>
      <w:r w:rsidRPr="00AA5DAB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тогда как в</w:t>
      </w:r>
      <w:r w:rsidRPr="00D14357">
        <w:rPr>
          <w:sz w:val="28"/>
          <w:szCs w:val="28"/>
        </w:rPr>
        <w:t xml:space="preserve"> </w:t>
      </w:r>
      <w:r w:rsidRPr="00AA5DAB">
        <w:rPr>
          <w:sz w:val="28"/>
          <w:szCs w:val="28"/>
        </w:rPr>
        <w:t>Устав</w:t>
      </w:r>
      <w:r>
        <w:rPr>
          <w:sz w:val="28"/>
          <w:szCs w:val="28"/>
        </w:rPr>
        <w:t>е</w:t>
      </w:r>
      <w:r w:rsidRPr="00AA5DAB">
        <w:rPr>
          <w:sz w:val="28"/>
          <w:szCs w:val="28"/>
        </w:rPr>
        <w:t xml:space="preserve"> МП «Архстройпроект»</w:t>
      </w:r>
      <w:r>
        <w:rPr>
          <w:sz w:val="28"/>
          <w:szCs w:val="28"/>
        </w:rPr>
        <w:t>,</w:t>
      </w:r>
      <w:r w:rsidRPr="00AA5DAB">
        <w:rPr>
          <w:sz w:val="28"/>
          <w:szCs w:val="28"/>
        </w:rPr>
        <w:t xml:space="preserve"> утверждён</w:t>
      </w:r>
      <w:r>
        <w:rPr>
          <w:sz w:val="28"/>
          <w:szCs w:val="28"/>
        </w:rPr>
        <w:t>ном</w:t>
      </w:r>
      <w:r w:rsidRPr="00AA5DAB">
        <w:rPr>
          <w:sz w:val="28"/>
          <w:szCs w:val="28"/>
        </w:rPr>
        <w:t xml:space="preserve"> постановлением администрации МО «Красногвардейский район» от 14.05.2012 №185</w:t>
      </w:r>
      <w:r>
        <w:rPr>
          <w:sz w:val="28"/>
          <w:szCs w:val="28"/>
        </w:rPr>
        <w:t>,</w:t>
      </w:r>
      <w:r w:rsidRPr="00AA5DA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5DAB">
        <w:rPr>
          <w:sz w:val="28"/>
          <w:szCs w:val="28"/>
        </w:rPr>
        <w:t xml:space="preserve">ставной фонд МП «Архстройпроект» составляет </w:t>
      </w:r>
      <w:r>
        <w:rPr>
          <w:sz w:val="28"/>
          <w:szCs w:val="28"/>
        </w:rPr>
        <w:t>100 500,00 рублей.</w:t>
      </w:r>
    </w:p>
    <w:p w14:paraId="026F73B1" w14:textId="77777777" w:rsidR="00CD25E5" w:rsidRDefault="00CD25E5" w:rsidP="00CD25E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 С</w:t>
      </w:r>
      <w:r w:rsidRPr="0023772C">
        <w:rPr>
          <w:sz w:val="28"/>
          <w:szCs w:val="28"/>
        </w:rPr>
        <w:t>огласно пункта 3.5. Устава</w:t>
      </w:r>
      <w:r>
        <w:rPr>
          <w:sz w:val="28"/>
          <w:szCs w:val="28"/>
        </w:rPr>
        <w:t xml:space="preserve"> МП «Архстройпроект»</w:t>
      </w:r>
      <w:r w:rsidRPr="0023772C">
        <w:rPr>
          <w:sz w:val="28"/>
          <w:szCs w:val="28"/>
        </w:rPr>
        <w:t>, денежные средства уставного фонда находятся на расчетном счет</w:t>
      </w:r>
      <w:r>
        <w:rPr>
          <w:sz w:val="28"/>
          <w:szCs w:val="28"/>
        </w:rPr>
        <w:t>е</w:t>
      </w:r>
      <w:r w:rsidRPr="0023772C">
        <w:rPr>
          <w:sz w:val="28"/>
          <w:szCs w:val="28"/>
        </w:rPr>
        <w:t xml:space="preserve"> Предприятия </w:t>
      </w:r>
      <w:r w:rsidRPr="0023772C">
        <w:rPr>
          <w:sz w:val="28"/>
          <w:szCs w:val="28"/>
        </w:rPr>
        <w:lastRenderedPageBreak/>
        <w:t>40702810201000110074 в Юго-Западном банке ОАО «Сбербанк России»</w:t>
      </w:r>
      <w:r>
        <w:rPr>
          <w:sz w:val="28"/>
          <w:szCs w:val="28"/>
        </w:rPr>
        <w:t xml:space="preserve">, однако фактически расчётный счет открыт только в АО «Почта Банк». Директор МП «Архстройпроект» официально не оповестила Учредителя о смене расчетного счета, на котором находится уставной фонд. </w:t>
      </w:r>
    </w:p>
    <w:p w14:paraId="08B5F684" w14:textId="77777777" w:rsidR="00CD25E5" w:rsidRPr="00AA5DAB" w:rsidRDefault="00CD25E5" w:rsidP="00CD25E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5DAB">
        <w:rPr>
          <w:sz w:val="28"/>
          <w:szCs w:val="28"/>
        </w:rPr>
        <w:t>.</w:t>
      </w:r>
      <w:r>
        <w:rPr>
          <w:sz w:val="28"/>
          <w:szCs w:val="28"/>
        </w:rPr>
        <w:t> В</w:t>
      </w:r>
      <w:r w:rsidRPr="00B076AF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пункта 2</w:t>
      </w:r>
      <w:r w:rsidRPr="00B076AF">
        <w:rPr>
          <w:sz w:val="28"/>
          <w:szCs w:val="28"/>
        </w:rPr>
        <w:t xml:space="preserve"> статьи 17 </w:t>
      </w:r>
      <w:r w:rsidRPr="00327814">
        <w:rPr>
          <w:sz w:val="28"/>
          <w:szCs w:val="28"/>
        </w:rPr>
        <w:t>Федерального закона от 14.11.2002 №161-ФЗ «О государственных и муниципальных унитарных предприятиях» (далее – Закон о муниципальных предприятиях</w:t>
      </w:r>
      <w:r>
        <w:rPr>
          <w:sz w:val="28"/>
          <w:szCs w:val="28"/>
        </w:rPr>
        <w:t xml:space="preserve">), пункта 4.5. Устава МП «Архстройпроект», </w:t>
      </w:r>
      <w:r w:rsidRPr="00B076AF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. </w:t>
      </w:r>
      <w:r w:rsidRPr="00B076AF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П</w:t>
      </w:r>
      <w:r w:rsidRPr="00D14357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14357">
        <w:rPr>
          <w:sz w:val="28"/>
          <w:szCs w:val="28"/>
        </w:rPr>
        <w:t xml:space="preserve"> «О порядке, размерах и сроках перечисления муниципальными унитарными предприятиями в бюджет муниципального образования «Красногвардейский район» части прибыли, остающейся в их распоряжении после уплаты налогов и иных обязательных платежей» </w:t>
      </w:r>
      <w:r>
        <w:rPr>
          <w:sz w:val="28"/>
          <w:szCs w:val="28"/>
        </w:rPr>
        <w:t xml:space="preserve">утвержденного </w:t>
      </w:r>
      <w:r w:rsidRPr="00D14357">
        <w:rPr>
          <w:sz w:val="28"/>
          <w:szCs w:val="28"/>
        </w:rPr>
        <w:t>Решением Совета народных депутатов МО «Красногвардейский район» от 13.02.2009 №133 (далее- Порядок о перечислении части прибыли)</w:t>
      </w:r>
      <w:r w:rsidRPr="00B076AF">
        <w:rPr>
          <w:sz w:val="28"/>
          <w:szCs w:val="28"/>
        </w:rPr>
        <w:t xml:space="preserve">, в нарушение пунктов 4, 5 статьи 2 Решения Совета народных депутатов МО «Красногвардейский район» от 25.12.2018 №64 «О бюджете муниципального образования «Красногвардейский район» на 2019 год и на плановый период 2020 и 2021 годов» </w:t>
      </w:r>
      <w:r>
        <w:rPr>
          <w:sz w:val="28"/>
          <w:szCs w:val="28"/>
        </w:rPr>
        <w:t>в 2020 году</w:t>
      </w:r>
      <w:r w:rsidRPr="00AA5DAB">
        <w:rPr>
          <w:sz w:val="28"/>
          <w:szCs w:val="28"/>
        </w:rPr>
        <w:t xml:space="preserve"> прибыль</w:t>
      </w:r>
      <w:r>
        <w:rPr>
          <w:sz w:val="28"/>
          <w:szCs w:val="28"/>
        </w:rPr>
        <w:t xml:space="preserve"> </w:t>
      </w:r>
      <w:r w:rsidRPr="00AA5DA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19 400,00</w:t>
      </w:r>
      <w:r w:rsidRPr="00AA5DAB">
        <w:rPr>
          <w:sz w:val="28"/>
          <w:szCs w:val="28"/>
        </w:rPr>
        <w:t xml:space="preserve"> рублей за 2019 год не уплачена в бюджет МО «Красногвардейский район».</w:t>
      </w:r>
      <w:r w:rsidRPr="00AD7A1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D59F0">
        <w:rPr>
          <w:sz w:val="28"/>
          <w:szCs w:val="28"/>
        </w:rPr>
        <w:t xml:space="preserve">а несвоевременную уплату </w:t>
      </w:r>
      <w:r>
        <w:rPr>
          <w:sz w:val="28"/>
          <w:szCs w:val="28"/>
        </w:rPr>
        <w:t xml:space="preserve">прибыли, к уплате подлежит </w:t>
      </w:r>
      <w:r w:rsidRPr="00FD59F0">
        <w:rPr>
          <w:sz w:val="28"/>
          <w:szCs w:val="28"/>
        </w:rPr>
        <w:t>пеня за каждый календарный день просрочки</w:t>
      </w:r>
      <w:r>
        <w:rPr>
          <w:sz w:val="28"/>
          <w:szCs w:val="28"/>
        </w:rPr>
        <w:t xml:space="preserve"> в размере</w:t>
      </w:r>
      <w:r w:rsidRPr="00FD5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4 916,12 </w:t>
      </w:r>
      <w:r w:rsidRPr="00FD59F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47BED5AF" w14:textId="77777777" w:rsidR="00CD25E5" w:rsidRDefault="00CD25E5" w:rsidP="00CD25E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В</w:t>
      </w:r>
      <w:r w:rsidRPr="00C91099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статьи 26 Закона о муниципальных предприятиях, пункта 4.5. Устава, </w:t>
      </w:r>
      <w:r w:rsidRPr="00C91099">
        <w:rPr>
          <w:sz w:val="28"/>
          <w:szCs w:val="28"/>
        </w:rPr>
        <w:t xml:space="preserve">пунктов 2.5. и 2.9. Порядка о перечислении части прибыли, директор МП «Архстройпроект» не </w:t>
      </w:r>
      <w:r w:rsidRPr="00237AA9">
        <w:rPr>
          <w:sz w:val="28"/>
          <w:szCs w:val="28"/>
        </w:rPr>
        <w:t xml:space="preserve">отчитывается о деятельности предприятия в порядке и в сроки, которые </w:t>
      </w:r>
      <w:r>
        <w:rPr>
          <w:sz w:val="28"/>
          <w:szCs w:val="28"/>
        </w:rPr>
        <w:t>определены Учредителем.</w:t>
      </w:r>
    </w:p>
    <w:p w14:paraId="7F188017" w14:textId="77777777" w:rsidR="00CD25E5" w:rsidRPr="004267B7" w:rsidRDefault="00CD25E5" w:rsidP="00CD25E5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>
        <w:rPr>
          <w:bCs/>
          <w:sz w:val="28"/>
          <w:szCs w:val="28"/>
        </w:rPr>
        <w:t>П</w:t>
      </w:r>
      <w:r w:rsidRPr="004267B7">
        <w:rPr>
          <w:bCs/>
          <w:sz w:val="28"/>
          <w:szCs w:val="28"/>
        </w:rPr>
        <w:t xml:space="preserve">о состоянию на 01.01.2022 </w:t>
      </w:r>
      <w:r>
        <w:rPr>
          <w:bCs/>
          <w:sz w:val="28"/>
          <w:szCs w:val="28"/>
        </w:rPr>
        <w:t>в</w:t>
      </w:r>
      <w:r w:rsidRPr="004267B7">
        <w:rPr>
          <w:bCs/>
          <w:sz w:val="28"/>
          <w:szCs w:val="28"/>
        </w:rPr>
        <w:t xml:space="preserve"> МП «Архстройпроект» числится </w:t>
      </w:r>
      <w:r>
        <w:rPr>
          <w:bCs/>
          <w:sz w:val="28"/>
          <w:szCs w:val="28"/>
        </w:rPr>
        <w:t xml:space="preserve">дебиторская задолженность в сумме 30 722,47 рублей, в том числе </w:t>
      </w:r>
      <w:r w:rsidRPr="004267B7">
        <w:rPr>
          <w:bCs/>
          <w:sz w:val="28"/>
          <w:szCs w:val="28"/>
        </w:rPr>
        <w:t xml:space="preserve">просроченная </w:t>
      </w:r>
      <w:r>
        <w:rPr>
          <w:bCs/>
          <w:sz w:val="28"/>
          <w:szCs w:val="28"/>
        </w:rPr>
        <w:t xml:space="preserve">- </w:t>
      </w:r>
      <w:r w:rsidRPr="00AB618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 </w:t>
      </w:r>
      <w:r w:rsidRPr="00AB6182">
        <w:rPr>
          <w:bCs/>
          <w:sz w:val="28"/>
          <w:szCs w:val="28"/>
        </w:rPr>
        <w:t>684,18</w:t>
      </w:r>
      <w:r>
        <w:rPr>
          <w:bCs/>
          <w:sz w:val="28"/>
          <w:szCs w:val="28"/>
        </w:rPr>
        <w:t xml:space="preserve"> рублей, однако </w:t>
      </w:r>
      <w:r w:rsidRPr="004267B7">
        <w:rPr>
          <w:bCs/>
          <w:sz w:val="28"/>
          <w:szCs w:val="28"/>
        </w:rPr>
        <w:t>меры по взысканию задолженности или списанию безнадежной к взысканию задолженности</w:t>
      </w:r>
      <w:r>
        <w:rPr>
          <w:bCs/>
          <w:sz w:val="28"/>
          <w:szCs w:val="28"/>
        </w:rPr>
        <w:t xml:space="preserve"> директором МП «Архстройпроект» не принимаются. </w:t>
      </w:r>
    </w:p>
    <w:p w14:paraId="2E2F12EE" w14:textId="0D20C8D0" w:rsidR="00CD25E5" w:rsidRPr="00BB40ED" w:rsidRDefault="00CD25E5" w:rsidP="00BF41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103">
        <w:rPr>
          <w:sz w:val="28"/>
          <w:szCs w:val="28"/>
        </w:rPr>
        <w:t>Заключение по результатам экспертно-аналитического мероприятия направлено в Совет народных депутатов и Главе муниципального образования «Красногвардейский район»</w:t>
      </w:r>
      <w:r w:rsidR="00BF4103">
        <w:rPr>
          <w:sz w:val="28"/>
          <w:szCs w:val="28"/>
        </w:rPr>
        <w:t>,</w:t>
      </w:r>
      <w:r w:rsidR="00BF4103">
        <w:rPr>
          <w:iCs/>
          <w:sz w:val="28"/>
          <w:szCs w:val="28"/>
        </w:rPr>
        <w:t xml:space="preserve"> </w:t>
      </w:r>
      <w:r w:rsidR="00BF4103">
        <w:rPr>
          <w:iCs/>
          <w:sz w:val="28"/>
          <w:szCs w:val="28"/>
        </w:rPr>
        <w:t>в адрес директора МП «Архстройпроект» направлено представление для устранения выявленных нарушений</w:t>
      </w:r>
      <w:r w:rsidR="00BF4103">
        <w:rPr>
          <w:iCs/>
          <w:sz w:val="28"/>
          <w:szCs w:val="28"/>
        </w:rPr>
        <w:t>.</w:t>
      </w:r>
    </w:p>
    <w:p w14:paraId="2D45970F" w14:textId="77777777" w:rsidR="00242A58" w:rsidRDefault="00242A58"/>
    <w:sectPr w:rsidR="0024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E5"/>
    <w:rsid w:val="00242A58"/>
    <w:rsid w:val="00306E5C"/>
    <w:rsid w:val="00BF4103"/>
    <w:rsid w:val="00C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4346"/>
  <w15:chartTrackingRefBased/>
  <w15:docId w15:val="{F373CB54-95C8-4B28-8B39-AE0E296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2</cp:revision>
  <dcterms:created xsi:type="dcterms:W3CDTF">2022-03-30T07:09:00Z</dcterms:created>
  <dcterms:modified xsi:type="dcterms:W3CDTF">2022-04-08T08:27:00Z</dcterms:modified>
</cp:coreProperties>
</file>